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753" w:rsidRPr="00F701FC" w:rsidP="0016675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  <w:t xml:space="preserve">                                </w:t>
      </w:r>
      <w:r w:rsidRPr="00F701FC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  <w:t xml:space="preserve">   Дело №02-0030/2604/2025</w:t>
      </w:r>
      <w:r w:rsidRPr="00F701FC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</w:t>
      </w:r>
    </w:p>
    <w:p w:rsidR="00166753" w:rsidRPr="00F701FC" w:rsidP="001667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ЗАОЧНОЕ РЕШЕНИЕ</w:t>
      </w:r>
    </w:p>
    <w:p w:rsidR="00166753" w:rsidRPr="00F701FC" w:rsidP="00166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166753" w:rsidRPr="00F701FC" w:rsidP="00166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66753" w:rsidRPr="00F701FC" w:rsidP="00166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53" w:rsidRPr="00F701FC" w:rsidP="00166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Сургут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 февраля</w:t>
      </w:r>
      <w:r w:rsidRPr="00F701F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2025 года</w:t>
      </w:r>
    </w:p>
    <w:p w:rsidR="00166753" w:rsidRPr="00F701FC" w:rsidP="0016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53" w:rsidRPr="00F701FC" w:rsidP="0016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</w:t>
      </w:r>
    </w:p>
    <w:p w:rsidR="00166753" w:rsidRPr="00F701FC" w:rsidP="0016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Сазоновой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</w:t>
      </w:r>
    </w:p>
    <w:p w:rsidR="00166753" w:rsidRPr="00F701FC" w:rsidP="0016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участия лиц, участвующих в деле, </w:t>
      </w:r>
    </w:p>
    <w:p w:rsidR="00166753" w:rsidRPr="00F701FC" w:rsidP="0016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</w:t>
      </w:r>
      <w:r w:rsidRPr="00F701FC">
        <w:rPr>
          <w:rFonts w:ascii="Times New Roman" w:hAnsi="Times New Roman" w:cs="Times New Roman"/>
          <w:sz w:val="24"/>
          <w:szCs w:val="24"/>
        </w:rPr>
        <w:t xml:space="preserve">по иску ООО ПКО «Защита онлайн» к </w:t>
      </w:r>
      <w:r w:rsidRPr="00F701FC">
        <w:rPr>
          <w:rFonts w:ascii="Times New Roman" w:hAnsi="Times New Roman" w:cs="Times New Roman"/>
          <w:sz w:val="24"/>
          <w:szCs w:val="24"/>
        </w:rPr>
        <w:t>Балаюш</w:t>
      </w:r>
      <w:r w:rsidRPr="00F701FC">
        <w:rPr>
          <w:rFonts w:ascii="Times New Roman" w:hAnsi="Times New Roman" w:cs="Times New Roman"/>
          <w:sz w:val="24"/>
          <w:szCs w:val="24"/>
        </w:rPr>
        <w:t xml:space="preserve"> Елене Витальевне 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</w:t>
      </w:r>
    </w:p>
    <w:p w:rsidR="00166753" w:rsidRPr="00F701FC" w:rsidP="0016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статьями 194-199, 233-237 Гражданского процессуального кодекса Российской Федерации, </w:t>
      </w:r>
    </w:p>
    <w:p w:rsidR="00166753" w:rsidRPr="00F701FC" w:rsidP="001667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66753" w:rsidRPr="00F701FC" w:rsidP="001667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удовлетворить исковые требования в полном объеме.</w:t>
      </w:r>
    </w:p>
    <w:p w:rsidR="00166753" w:rsidRPr="00F701FC" w:rsidP="00166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в пользу </w:t>
      </w:r>
      <w:r w:rsidRPr="00F701FC">
        <w:rPr>
          <w:rFonts w:ascii="Times New Roman" w:hAnsi="Times New Roman" w:cs="Times New Roman"/>
          <w:sz w:val="24"/>
          <w:szCs w:val="24"/>
        </w:rPr>
        <w:t xml:space="preserve">ООО ПКО «Защита онлайн» (ИНН 5407973637) с </w:t>
      </w:r>
      <w:r w:rsidRPr="00F701FC">
        <w:rPr>
          <w:rFonts w:ascii="Times New Roman" w:hAnsi="Times New Roman" w:cs="Times New Roman"/>
          <w:sz w:val="24"/>
          <w:szCs w:val="24"/>
        </w:rPr>
        <w:t>Балаюш</w:t>
      </w:r>
      <w:r w:rsidRPr="00F701FC">
        <w:rPr>
          <w:rFonts w:ascii="Times New Roman" w:hAnsi="Times New Roman" w:cs="Times New Roman"/>
          <w:sz w:val="24"/>
          <w:szCs w:val="24"/>
        </w:rPr>
        <w:t xml:space="preserve"> Елены Витальевны (паспорт гражданина РФ серии </w:t>
      </w:r>
      <w:r>
        <w:rPr>
          <w:rFonts w:ascii="Times New Roman" w:hAnsi="Times New Roman" w:cs="Times New Roman"/>
          <w:sz w:val="24"/>
          <w:szCs w:val="24"/>
        </w:rPr>
        <w:t>ХХХХХХХХ</w:t>
      </w:r>
      <w:r w:rsidRPr="00F701FC">
        <w:rPr>
          <w:rFonts w:ascii="Times New Roman" w:hAnsi="Times New Roman" w:cs="Times New Roman"/>
          <w:sz w:val="24"/>
          <w:szCs w:val="24"/>
        </w:rPr>
        <w:t>)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погашение задолженности по договору займа №1001339310 от 14.02.2024, заключенному ответчиком с ООО 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Займиго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МФК, за период с 14.02.2024 по 20.09.2024 денежные средства в размере 18400,00 р., в том числе: 8000,00 р. в качестве основного долга, 9856,00 р. в качестве начисленных процентов, 544 р. в качестве штрафа; в возмещение судебных расходов по оплате государственной пошлины 4000 р., всего взыскать – 22400,00 р.  </w:t>
      </w:r>
    </w:p>
    <w:p w:rsidR="00166753" w:rsidRPr="00F701FC" w:rsidP="00166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сторонам, что заявление о составлении мотивированного решения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6753" w:rsidRPr="00F701FC" w:rsidP="00166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1FC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соответствующее требованиям, установленным статьей 238 ГПК РФ с указанием в нем на </w:t>
      </w:r>
      <w:r w:rsidRPr="00F701FC">
        <w:rPr>
          <w:rFonts w:ascii="Times New Roman" w:hAnsi="Times New Roman" w:cs="Times New Roman"/>
          <w:color w:val="000000"/>
          <w:sz w:val="24"/>
          <w:szCs w:val="24"/>
        </w:rPr>
        <w:t>обстоятельства, свидетельствующие об уважительности причин неявки ответчика в судебное заседание, о которых он не имел возможности своевременно сообщить суду, и доказательства, подтверждающие эти обстоятельства, а также обстоятельства и доказательства, которые могут повлиять на содержание решения суда</w:t>
      </w:r>
      <w:r w:rsidRPr="00F701FC">
        <w:rPr>
          <w:rFonts w:ascii="Times New Roman" w:hAnsi="Times New Roman" w:cs="Times New Roman"/>
          <w:sz w:val="24"/>
          <w:szCs w:val="24"/>
        </w:rPr>
        <w:t>.</w:t>
      </w:r>
    </w:p>
    <w:p w:rsidR="00166753" w:rsidRPr="00F701FC" w:rsidP="00166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1FC">
        <w:rPr>
          <w:rFonts w:ascii="Times New Roman" w:hAnsi="Times New Roman" w:cs="Times New Roman"/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66753" w:rsidRPr="00F701FC" w:rsidP="00166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1FC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</w:t>
      </w:r>
      <w:r w:rsidRPr="00F701FC">
        <w:rPr>
          <w:rFonts w:ascii="Times New Roman" w:hAnsi="Times New Roman" w:cs="Times New Roman"/>
          <w:sz w:val="24"/>
          <w:szCs w:val="24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66753" w:rsidRPr="00F701FC" w:rsidP="00166753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66753" w:rsidRPr="00F701FC" w:rsidP="00166753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01FC">
        <w:rPr>
          <w:rFonts w:ascii="Times New Roman" w:hAnsi="Times New Roman" w:cs="Times New Roman"/>
          <w:sz w:val="24"/>
          <w:szCs w:val="24"/>
        </w:rPr>
        <w:t>Мировой судья</w:t>
      </w:r>
      <w:r w:rsidRPr="00F701F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701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1FC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1FC">
        <w:rPr>
          <w:rFonts w:ascii="Times New Roman" w:hAnsi="Times New Roman" w:cs="Times New Roman"/>
          <w:sz w:val="24"/>
          <w:szCs w:val="24"/>
        </w:rPr>
        <w:tab/>
        <w:t xml:space="preserve">                        Н.В. Разумная</w:t>
      </w:r>
    </w:p>
    <w:p w:rsidR="00166753" w:rsidRPr="00F701FC" w:rsidP="00166753">
      <w:pPr>
        <w:pStyle w:val="NormalWeb"/>
        <w:spacing w:before="0" w:beforeAutospacing="0" w:after="0" w:afterAutospacing="0"/>
        <w:ind w:firstLine="567"/>
        <w:jc w:val="both"/>
      </w:pPr>
    </w:p>
    <w:p w:rsidR="00166753" w:rsidRPr="00F701FC" w:rsidP="001667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6753" w:rsidRPr="00F701FC" w:rsidP="00166753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44B4"/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53"/>
    <w:rsid w:val="00166753"/>
    <w:rsid w:val="00BE44B4"/>
    <w:rsid w:val="00F70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581705-5EB8-4051-A07F-0D604BEC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